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6A" w:rsidRDefault="00D85326" w:rsidP="00D85326">
      <w:pPr>
        <w:jc w:val="center"/>
        <w:rPr>
          <w:b/>
        </w:rPr>
      </w:pPr>
      <w:r w:rsidRPr="00D85326">
        <w:rPr>
          <w:b/>
        </w:rPr>
        <w:t>8 Key Issues Facing Indigenous Youth Today</w:t>
      </w:r>
    </w:p>
    <w:p w:rsidR="00D85326" w:rsidRDefault="00D85326" w:rsidP="00D85326">
      <w:r>
        <w:t xml:space="preserve">Go to the URL: </w:t>
      </w:r>
      <w:hyperlink r:id="rId7" w:history="1">
        <w:r w:rsidRPr="00D24125">
          <w:rPr>
            <w:rStyle w:val="Hyperlink"/>
          </w:rPr>
          <w:t>https://www.ictinc.ca/blog/8-key-issues-for-aboriginal-people-in-canada</w:t>
        </w:r>
      </w:hyperlink>
    </w:p>
    <w:p w:rsidR="00D85326" w:rsidRPr="009D75FA" w:rsidRDefault="00D85326" w:rsidP="00D85326">
      <w:pPr>
        <w:rPr>
          <w:b/>
          <w:i/>
        </w:rPr>
      </w:pPr>
      <w:r w:rsidRPr="009D75FA">
        <w:rPr>
          <w:b/>
          <w:i/>
        </w:rPr>
        <w:t xml:space="preserve">Type it in exactly as you see and it will work. IT WILL!! Try 3 times before you yell out for help. </w:t>
      </w:r>
    </w:p>
    <w:p w:rsidR="00D85326" w:rsidRDefault="00D85326" w:rsidP="00D85326"/>
    <w:p w:rsidR="00D85326" w:rsidRDefault="00D85326" w:rsidP="00D85326">
      <w:r>
        <w:t xml:space="preserve">Once there, read through the article and pay attention to the bolded headings. Summarize the information presented by filling in the chart below using point form notes and your </w:t>
      </w:r>
      <w:r w:rsidRPr="009D75FA">
        <w:rPr>
          <w:b/>
        </w:rPr>
        <w:t>OWN</w:t>
      </w:r>
      <w:r>
        <w:t xml:space="preserve"> words. For the “Reflection”</w:t>
      </w:r>
      <w:r w:rsidR="009D75FA">
        <w:t xml:space="preserve"> column, w</w:t>
      </w:r>
      <w:r>
        <w:t>rite a few sentences reflecting on this issue and your opinion of it.</w:t>
      </w:r>
      <w:bookmarkStart w:id="0" w:name="_GoBack"/>
      <w:bookmarkEnd w:id="0"/>
    </w:p>
    <w:p w:rsidR="00D85326" w:rsidRDefault="00D85326" w:rsidP="00D85326"/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975"/>
        <w:gridCol w:w="4258"/>
        <w:gridCol w:w="4112"/>
      </w:tblGrid>
      <w:tr w:rsidR="00D85326" w:rsidTr="009D75FA">
        <w:tc>
          <w:tcPr>
            <w:tcW w:w="1975" w:type="dxa"/>
            <w:shd w:val="clear" w:color="auto" w:fill="E7E6E6" w:themeFill="background2"/>
          </w:tcPr>
          <w:p w:rsidR="00D85326" w:rsidRPr="009D75FA" w:rsidRDefault="00D85326" w:rsidP="009D75FA">
            <w:pPr>
              <w:jc w:val="center"/>
              <w:rPr>
                <w:b/>
              </w:rPr>
            </w:pPr>
          </w:p>
        </w:tc>
        <w:tc>
          <w:tcPr>
            <w:tcW w:w="4258" w:type="dxa"/>
            <w:shd w:val="clear" w:color="auto" w:fill="E7E6E6" w:themeFill="background2"/>
          </w:tcPr>
          <w:p w:rsidR="00D85326" w:rsidRPr="009D75FA" w:rsidRDefault="00D85326" w:rsidP="009D75FA">
            <w:pPr>
              <w:jc w:val="center"/>
              <w:rPr>
                <w:b/>
              </w:rPr>
            </w:pPr>
            <w:r w:rsidRPr="009D75FA">
              <w:rPr>
                <w:b/>
              </w:rPr>
              <w:t>Summary</w:t>
            </w:r>
          </w:p>
        </w:tc>
        <w:tc>
          <w:tcPr>
            <w:tcW w:w="4112" w:type="dxa"/>
            <w:shd w:val="clear" w:color="auto" w:fill="E7E6E6" w:themeFill="background2"/>
          </w:tcPr>
          <w:p w:rsidR="00D85326" w:rsidRPr="009D75FA" w:rsidRDefault="00D85326" w:rsidP="009D75FA">
            <w:pPr>
              <w:jc w:val="center"/>
              <w:rPr>
                <w:b/>
              </w:rPr>
            </w:pPr>
            <w:r w:rsidRPr="009D75FA">
              <w:rPr>
                <w:b/>
              </w:rPr>
              <w:t>Reflection</w:t>
            </w:r>
          </w:p>
        </w:tc>
      </w:tr>
      <w:tr w:rsidR="00D85326" w:rsidTr="009D75FA">
        <w:tc>
          <w:tcPr>
            <w:tcW w:w="1975" w:type="dxa"/>
            <w:shd w:val="clear" w:color="auto" w:fill="E7E6E6" w:themeFill="background2"/>
          </w:tcPr>
          <w:p w:rsidR="00D85326" w:rsidRDefault="00D85326" w:rsidP="00D85326">
            <w:pPr>
              <w:pStyle w:val="ListParagraph"/>
              <w:numPr>
                <w:ilvl w:val="0"/>
                <w:numId w:val="1"/>
              </w:numPr>
            </w:pPr>
            <w:r>
              <w:t xml:space="preserve">Poorer health </w:t>
            </w:r>
          </w:p>
          <w:p w:rsidR="00D85326" w:rsidRDefault="00D85326" w:rsidP="00D85326"/>
          <w:p w:rsidR="00D85326" w:rsidRDefault="00D85326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D85326" w:rsidRDefault="00D85326" w:rsidP="00D85326"/>
          <w:p w:rsidR="00D85326" w:rsidRDefault="00D85326" w:rsidP="00D85326"/>
        </w:tc>
        <w:tc>
          <w:tcPr>
            <w:tcW w:w="4258" w:type="dxa"/>
          </w:tcPr>
          <w:p w:rsidR="00D85326" w:rsidRDefault="00D85326" w:rsidP="00D85326"/>
        </w:tc>
        <w:tc>
          <w:tcPr>
            <w:tcW w:w="4112" w:type="dxa"/>
          </w:tcPr>
          <w:p w:rsidR="00D85326" w:rsidRDefault="00D85326" w:rsidP="00D85326"/>
        </w:tc>
      </w:tr>
      <w:tr w:rsidR="00D85326" w:rsidTr="009D75FA">
        <w:tc>
          <w:tcPr>
            <w:tcW w:w="1975" w:type="dxa"/>
            <w:shd w:val="clear" w:color="auto" w:fill="E7E6E6" w:themeFill="background2"/>
          </w:tcPr>
          <w:p w:rsidR="00D85326" w:rsidRDefault="00D85326" w:rsidP="00D85326">
            <w:pPr>
              <w:pStyle w:val="ListParagraph"/>
              <w:numPr>
                <w:ilvl w:val="0"/>
                <w:numId w:val="1"/>
              </w:numPr>
            </w:pPr>
            <w:r>
              <w:t>Lower levels of Education</w:t>
            </w:r>
          </w:p>
          <w:p w:rsidR="00D85326" w:rsidRDefault="00D85326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D85326" w:rsidRDefault="00D85326" w:rsidP="00D85326"/>
          <w:p w:rsidR="00D85326" w:rsidRDefault="00D85326" w:rsidP="00D85326"/>
        </w:tc>
        <w:tc>
          <w:tcPr>
            <w:tcW w:w="4258" w:type="dxa"/>
          </w:tcPr>
          <w:p w:rsidR="00D85326" w:rsidRDefault="00D85326" w:rsidP="00D85326"/>
        </w:tc>
        <w:tc>
          <w:tcPr>
            <w:tcW w:w="4112" w:type="dxa"/>
          </w:tcPr>
          <w:p w:rsidR="00D85326" w:rsidRDefault="00D85326" w:rsidP="00D85326"/>
        </w:tc>
      </w:tr>
      <w:tr w:rsidR="00D85326" w:rsidTr="009D75FA">
        <w:tc>
          <w:tcPr>
            <w:tcW w:w="1975" w:type="dxa"/>
            <w:shd w:val="clear" w:color="auto" w:fill="E7E6E6" w:themeFill="background2"/>
          </w:tcPr>
          <w:p w:rsidR="00D85326" w:rsidRDefault="00D85326" w:rsidP="00D8532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Inadequate housing </w:t>
            </w:r>
          </w:p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D85326" w:rsidRDefault="00D85326" w:rsidP="00D85326"/>
          <w:p w:rsidR="00D85326" w:rsidRDefault="00D85326" w:rsidP="00D85326"/>
        </w:tc>
        <w:tc>
          <w:tcPr>
            <w:tcW w:w="4258" w:type="dxa"/>
          </w:tcPr>
          <w:p w:rsidR="00D85326" w:rsidRDefault="00D85326" w:rsidP="00D85326"/>
        </w:tc>
        <w:tc>
          <w:tcPr>
            <w:tcW w:w="4112" w:type="dxa"/>
          </w:tcPr>
          <w:p w:rsidR="00D85326" w:rsidRDefault="00D85326" w:rsidP="00D85326"/>
        </w:tc>
      </w:tr>
      <w:tr w:rsidR="00D85326" w:rsidTr="009D75FA">
        <w:tc>
          <w:tcPr>
            <w:tcW w:w="1975" w:type="dxa"/>
            <w:shd w:val="clear" w:color="auto" w:fill="E7E6E6" w:themeFill="background2"/>
          </w:tcPr>
          <w:p w:rsidR="00D85326" w:rsidRDefault="00D85326" w:rsidP="00D85326">
            <w:pPr>
              <w:pStyle w:val="ListParagraph"/>
              <w:numPr>
                <w:ilvl w:val="0"/>
                <w:numId w:val="1"/>
              </w:numPr>
            </w:pPr>
            <w:r>
              <w:t xml:space="preserve">Lower Income levels </w:t>
            </w:r>
          </w:p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D85326" w:rsidRDefault="00D85326" w:rsidP="00D85326"/>
          <w:p w:rsidR="00D85326" w:rsidRDefault="00D85326" w:rsidP="00D85326"/>
          <w:p w:rsidR="00D85326" w:rsidRDefault="00D85326" w:rsidP="00D85326"/>
        </w:tc>
        <w:tc>
          <w:tcPr>
            <w:tcW w:w="4258" w:type="dxa"/>
          </w:tcPr>
          <w:p w:rsidR="00D85326" w:rsidRDefault="00D85326" w:rsidP="00D85326"/>
        </w:tc>
        <w:tc>
          <w:tcPr>
            <w:tcW w:w="4112" w:type="dxa"/>
          </w:tcPr>
          <w:p w:rsidR="00D85326" w:rsidRDefault="00D85326" w:rsidP="00D85326"/>
        </w:tc>
      </w:tr>
      <w:tr w:rsidR="00D85326" w:rsidTr="009D75FA">
        <w:tc>
          <w:tcPr>
            <w:tcW w:w="1975" w:type="dxa"/>
            <w:shd w:val="clear" w:color="auto" w:fill="E7E6E6" w:themeFill="background2"/>
          </w:tcPr>
          <w:p w:rsidR="00D85326" w:rsidRDefault="00D85326" w:rsidP="00D85326">
            <w:pPr>
              <w:pStyle w:val="ListParagraph"/>
              <w:numPr>
                <w:ilvl w:val="0"/>
                <w:numId w:val="1"/>
              </w:numPr>
            </w:pPr>
            <w:r>
              <w:t xml:space="preserve">Higher rates of unemployment </w:t>
            </w:r>
          </w:p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</w:tc>
        <w:tc>
          <w:tcPr>
            <w:tcW w:w="4258" w:type="dxa"/>
          </w:tcPr>
          <w:p w:rsidR="00D85326" w:rsidRDefault="00D85326" w:rsidP="00D85326"/>
        </w:tc>
        <w:tc>
          <w:tcPr>
            <w:tcW w:w="4112" w:type="dxa"/>
          </w:tcPr>
          <w:p w:rsidR="00D85326" w:rsidRDefault="00D85326" w:rsidP="00D85326"/>
        </w:tc>
      </w:tr>
      <w:tr w:rsidR="00D85326" w:rsidTr="009D75FA">
        <w:tc>
          <w:tcPr>
            <w:tcW w:w="1975" w:type="dxa"/>
            <w:shd w:val="clear" w:color="auto" w:fill="E7E6E6" w:themeFill="background2"/>
          </w:tcPr>
          <w:p w:rsidR="00D85326" w:rsidRDefault="00D85326" w:rsidP="00D8532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Higher rates of </w:t>
            </w:r>
          </w:p>
          <w:p w:rsidR="00D85326" w:rsidRDefault="00D85326" w:rsidP="00D85326">
            <w:pPr>
              <w:pStyle w:val="ListParagraph"/>
            </w:pPr>
            <w:r>
              <w:t xml:space="preserve">incarceration </w:t>
            </w:r>
          </w:p>
          <w:p w:rsidR="00D85326" w:rsidRDefault="00D85326" w:rsidP="00D85326">
            <w:pPr>
              <w:pStyle w:val="ListParagraph"/>
            </w:pPr>
          </w:p>
          <w:p w:rsidR="00D85326" w:rsidRDefault="00D85326" w:rsidP="00D85326">
            <w:pPr>
              <w:pStyle w:val="ListParagraph"/>
            </w:pPr>
          </w:p>
          <w:p w:rsidR="009D75FA" w:rsidRDefault="009D75FA" w:rsidP="00D85326">
            <w:pPr>
              <w:pStyle w:val="ListParagraph"/>
            </w:pPr>
          </w:p>
          <w:p w:rsidR="00D85326" w:rsidRDefault="00D85326" w:rsidP="00D85326">
            <w:pPr>
              <w:pStyle w:val="ListParagraph"/>
            </w:pPr>
          </w:p>
          <w:p w:rsidR="00D85326" w:rsidRDefault="00D85326" w:rsidP="00D85326">
            <w:pPr>
              <w:pStyle w:val="ListParagraph"/>
            </w:pPr>
          </w:p>
          <w:p w:rsidR="00D85326" w:rsidRDefault="00D85326" w:rsidP="00D85326">
            <w:pPr>
              <w:pStyle w:val="ListParagraph"/>
            </w:pPr>
          </w:p>
          <w:p w:rsidR="00D85326" w:rsidRDefault="00D85326" w:rsidP="00D85326">
            <w:pPr>
              <w:pStyle w:val="ListParagraph"/>
            </w:pPr>
          </w:p>
          <w:p w:rsidR="00D85326" w:rsidRDefault="00D85326" w:rsidP="00D85326">
            <w:pPr>
              <w:pStyle w:val="ListParagraph"/>
            </w:pPr>
          </w:p>
        </w:tc>
        <w:tc>
          <w:tcPr>
            <w:tcW w:w="4258" w:type="dxa"/>
          </w:tcPr>
          <w:p w:rsidR="00D85326" w:rsidRDefault="00D85326" w:rsidP="00D85326"/>
        </w:tc>
        <w:tc>
          <w:tcPr>
            <w:tcW w:w="4112" w:type="dxa"/>
          </w:tcPr>
          <w:p w:rsidR="00D85326" w:rsidRDefault="00D85326" w:rsidP="00D85326"/>
        </w:tc>
      </w:tr>
      <w:tr w:rsidR="00D85326" w:rsidTr="009D75FA">
        <w:tc>
          <w:tcPr>
            <w:tcW w:w="1975" w:type="dxa"/>
            <w:shd w:val="clear" w:color="auto" w:fill="E7E6E6" w:themeFill="background2"/>
          </w:tcPr>
          <w:p w:rsidR="00D85326" w:rsidRDefault="00D85326" w:rsidP="00D85326">
            <w:pPr>
              <w:pStyle w:val="ListParagraph"/>
              <w:numPr>
                <w:ilvl w:val="0"/>
                <w:numId w:val="1"/>
              </w:numPr>
            </w:pPr>
            <w:r>
              <w:t xml:space="preserve">Higher death rate </w:t>
            </w:r>
          </w:p>
          <w:p w:rsidR="00D85326" w:rsidRDefault="00D85326" w:rsidP="00D85326"/>
          <w:p w:rsidR="009D75FA" w:rsidRDefault="009D75FA" w:rsidP="00D85326"/>
          <w:p w:rsidR="009D75FA" w:rsidRDefault="009D75FA" w:rsidP="00D85326"/>
          <w:p w:rsidR="009D75FA" w:rsidRDefault="009D75FA" w:rsidP="00D85326"/>
          <w:p w:rsidR="00D85326" w:rsidRDefault="00D85326" w:rsidP="00D85326"/>
          <w:p w:rsidR="009D75FA" w:rsidRDefault="009D75FA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</w:tc>
        <w:tc>
          <w:tcPr>
            <w:tcW w:w="4258" w:type="dxa"/>
          </w:tcPr>
          <w:p w:rsidR="00D85326" w:rsidRDefault="00D85326" w:rsidP="00D85326"/>
        </w:tc>
        <w:tc>
          <w:tcPr>
            <w:tcW w:w="4112" w:type="dxa"/>
          </w:tcPr>
          <w:p w:rsidR="00D85326" w:rsidRDefault="00D85326" w:rsidP="00D85326"/>
        </w:tc>
      </w:tr>
      <w:tr w:rsidR="00D85326" w:rsidTr="009D75FA">
        <w:tc>
          <w:tcPr>
            <w:tcW w:w="1975" w:type="dxa"/>
            <w:shd w:val="clear" w:color="auto" w:fill="E7E6E6" w:themeFill="background2"/>
          </w:tcPr>
          <w:p w:rsidR="00D85326" w:rsidRDefault="00D85326" w:rsidP="00D85326">
            <w:pPr>
              <w:pStyle w:val="ListParagraph"/>
              <w:numPr>
                <w:ilvl w:val="0"/>
                <w:numId w:val="1"/>
              </w:numPr>
            </w:pPr>
            <w:r>
              <w:t xml:space="preserve">Higher rates of suicide </w:t>
            </w:r>
          </w:p>
          <w:p w:rsidR="00D85326" w:rsidRDefault="00D85326" w:rsidP="00D85326"/>
          <w:p w:rsidR="00D85326" w:rsidRDefault="00D85326" w:rsidP="00D85326"/>
          <w:p w:rsidR="009D75FA" w:rsidRDefault="009D75FA" w:rsidP="00D85326"/>
          <w:p w:rsidR="009D75FA" w:rsidRDefault="009D75FA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  <w:p w:rsidR="00D85326" w:rsidRDefault="00D85326" w:rsidP="00D85326"/>
        </w:tc>
        <w:tc>
          <w:tcPr>
            <w:tcW w:w="4258" w:type="dxa"/>
          </w:tcPr>
          <w:p w:rsidR="00D85326" w:rsidRDefault="00D85326" w:rsidP="00D85326"/>
        </w:tc>
        <w:tc>
          <w:tcPr>
            <w:tcW w:w="4112" w:type="dxa"/>
          </w:tcPr>
          <w:p w:rsidR="00D85326" w:rsidRDefault="00D85326" w:rsidP="00D85326"/>
        </w:tc>
      </w:tr>
    </w:tbl>
    <w:p w:rsidR="00D85326" w:rsidRDefault="00D85326" w:rsidP="00D85326"/>
    <w:p w:rsidR="009D75FA" w:rsidRPr="00D85326" w:rsidRDefault="009D75FA" w:rsidP="00D85326">
      <w:r>
        <w:t xml:space="preserve">Which one of these was the most shocking to you and why? </w:t>
      </w:r>
    </w:p>
    <w:sectPr w:rsidR="009D75FA" w:rsidRPr="00D853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FA" w:rsidRDefault="009D75FA" w:rsidP="009D75FA">
      <w:pPr>
        <w:spacing w:after="0" w:line="240" w:lineRule="auto"/>
      </w:pPr>
      <w:r>
        <w:separator/>
      </w:r>
    </w:p>
  </w:endnote>
  <w:endnote w:type="continuationSeparator" w:id="0">
    <w:p w:rsidR="009D75FA" w:rsidRDefault="009D75FA" w:rsidP="009D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FA" w:rsidRDefault="009D75FA" w:rsidP="009D75FA">
      <w:pPr>
        <w:spacing w:after="0" w:line="240" w:lineRule="auto"/>
      </w:pPr>
      <w:r>
        <w:separator/>
      </w:r>
    </w:p>
  </w:footnote>
  <w:footnote w:type="continuationSeparator" w:id="0">
    <w:p w:rsidR="009D75FA" w:rsidRDefault="009D75FA" w:rsidP="009D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FA" w:rsidRDefault="009D75FA">
    <w:pPr>
      <w:pStyle w:val="Header"/>
    </w:pPr>
    <w:r>
      <w:t>NAME: 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3340F"/>
    <w:multiLevelType w:val="hybridMultilevel"/>
    <w:tmpl w:val="15CC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26"/>
    <w:rsid w:val="009D75FA"/>
    <w:rsid w:val="00D85326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065A9-43C2-46AB-8570-0759E126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3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5FA"/>
  </w:style>
  <w:style w:type="paragraph" w:styleId="Footer">
    <w:name w:val="footer"/>
    <w:basedOn w:val="Normal"/>
    <w:link w:val="FooterChar"/>
    <w:uiPriority w:val="99"/>
    <w:unhideWhenUsed/>
    <w:rsid w:val="009D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tinc.ca/blog/8-key-issues-for-aboriginal-people-in-can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Ferguson</dc:creator>
  <cp:keywords/>
  <dc:description/>
  <cp:lastModifiedBy>Katie Ferguson</cp:lastModifiedBy>
  <cp:revision>1</cp:revision>
  <dcterms:created xsi:type="dcterms:W3CDTF">2018-09-11T14:46:00Z</dcterms:created>
  <dcterms:modified xsi:type="dcterms:W3CDTF">2018-09-11T14:59:00Z</dcterms:modified>
</cp:coreProperties>
</file>